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311C" w:rsidRPr="00F24179" w:rsidRDefault="00F24179" w:rsidP="00F24179">
      <w:pPr>
        <w:snapToGrid w:val="0"/>
        <w:spacing w:afterLines="50" w:after="156" w:line="540" w:lineRule="exact"/>
        <w:jc w:val="left"/>
        <w:rPr>
          <w:rFonts w:ascii="仿宋" w:eastAsia="仿宋" w:hAnsi="仿宋"/>
          <w:sz w:val="36"/>
          <w:szCs w:val="36"/>
        </w:rPr>
      </w:pPr>
      <w:r w:rsidRPr="00F24179">
        <w:rPr>
          <w:rFonts w:ascii="仿宋" w:eastAsia="仿宋" w:hAnsi="仿宋" w:hint="eastAsia"/>
          <w:sz w:val="36"/>
          <w:szCs w:val="36"/>
        </w:rPr>
        <w:t>附件</w:t>
      </w:r>
      <w:r w:rsidR="00380515">
        <w:rPr>
          <w:rFonts w:ascii="仿宋" w:eastAsia="仿宋" w:hAnsi="仿宋"/>
          <w:sz w:val="36"/>
          <w:szCs w:val="36"/>
        </w:rPr>
        <w:t>3</w:t>
      </w:r>
      <w:bookmarkStart w:id="0" w:name="_GoBack"/>
      <w:bookmarkEnd w:id="0"/>
    </w:p>
    <w:p w:rsidR="0026311C" w:rsidRDefault="0026311C" w:rsidP="0026311C">
      <w:pPr>
        <w:snapToGrid w:val="0"/>
        <w:spacing w:afterLines="50" w:after="156" w:line="540" w:lineRule="exact"/>
        <w:jc w:val="center"/>
        <w:rPr>
          <w:rFonts w:ascii="仿宋" w:eastAsia="仿宋" w:hAnsi="仿宋"/>
          <w:b/>
          <w:sz w:val="52"/>
          <w:szCs w:val="52"/>
        </w:rPr>
      </w:pPr>
      <w:r w:rsidRPr="0026311C">
        <w:rPr>
          <w:rFonts w:ascii="仿宋" w:eastAsia="仿宋" w:hAnsi="仿宋" w:hint="eastAsia"/>
          <w:b/>
          <w:sz w:val="52"/>
          <w:szCs w:val="52"/>
        </w:rPr>
        <w:t>考场特</w:t>
      </w:r>
      <w:r w:rsidRPr="00E60CDB">
        <w:rPr>
          <w:rFonts w:ascii="仿宋" w:eastAsia="仿宋" w:hAnsi="仿宋" w:hint="eastAsia"/>
          <w:b/>
          <w:sz w:val="52"/>
          <w:szCs w:val="52"/>
        </w:rPr>
        <w:t>别提示</w:t>
      </w:r>
    </w:p>
    <w:p w:rsidR="00813CD0" w:rsidRPr="00E60CDB" w:rsidRDefault="00813CD0" w:rsidP="0026311C">
      <w:pPr>
        <w:snapToGrid w:val="0"/>
        <w:spacing w:afterLines="50" w:after="156" w:line="540" w:lineRule="exact"/>
        <w:jc w:val="center"/>
        <w:rPr>
          <w:rFonts w:ascii="仿宋" w:eastAsia="仿宋" w:hAnsi="仿宋"/>
          <w:b/>
          <w:sz w:val="52"/>
          <w:szCs w:val="52"/>
        </w:rPr>
      </w:pPr>
    </w:p>
    <w:p w:rsidR="0033108E" w:rsidRPr="00813CD0" w:rsidRDefault="0033108E" w:rsidP="0033108E">
      <w:pPr>
        <w:snapToGrid w:val="0"/>
        <w:spacing w:line="54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813CD0">
        <w:rPr>
          <w:rFonts w:ascii="仿宋_GB2312" w:eastAsia="仿宋_GB2312" w:hAnsi="黑体" w:hint="eastAsia"/>
          <w:sz w:val="32"/>
          <w:szCs w:val="32"/>
        </w:rPr>
        <w:t>1. 领到试卷和答题纸后，认真检查试卷及答题纸的完整性，如有字迹模糊、缺印等现象，应立即向监考教师报告。</w:t>
      </w:r>
    </w:p>
    <w:p w:rsidR="0033108E" w:rsidRPr="00813CD0" w:rsidRDefault="0033108E" w:rsidP="006F549B">
      <w:pPr>
        <w:snapToGrid w:val="0"/>
        <w:spacing w:line="54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813CD0">
        <w:rPr>
          <w:rFonts w:ascii="仿宋_GB2312" w:eastAsia="仿宋_GB2312" w:hAnsi="黑体" w:hint="eastAsia"/>
          <w:sz w:val="32"/>
          <w:szCs w:val="32"/>
        </w:rPr>
        <w:t>2.答题</w:t>
      </w:r>
      <w:proofErr w:type="gramStart"/>
      <w:r w:rsidRPr="00813CD0">
        <w:rPr>
          <w:rFonts w:ascii="仿宋_GB2312" w:eastAsia="仿宋_GB2312" w:hAnsi="黑体" w:hint="eastAsia"/>
          <w:sz w:val="32"/>
          <w:szCs w:val="32"/>
        </w:rPr>
        <w:t>纸不得</w:t>
      </w:r>
      <w:proofErr w:type="gramEnd"/>
      <w:r w:rsidRPr="00813CD0">
        <w:rPr>
          <w:rFonts w:ascii="仿宋_GB2312" w:eastAsia="仿宋_GB2312" w:hAnsi="黑体" w:hint="eastAsia"/>
          <w:sz w:val="32"/>
          <w:szCs w:val="32"/>
        </w:rPr>
        <w:t>折叠，不能破损，不允许乱涂乱画，保持卷面清洁。</w:t>
      </w:r>
    </w:p>
    <w:p w:rsidR="0026311C" w:rsidRPr="00813CD0" w:rsidRDefault="0033108E" w:rsidP="0026311C">
      <w:pPr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813CD0">
        <w:rPr>
          <w:rFonts w:ascii="仿宋_GB2312" w:eastAsia="仿宋_GB2312" w:hAnsi="黑体" w:hint="eastAsia"/>
          <w:sz w:val="32"/>
          <w:szCs w:val="32"/>
        </w:rPr>
        <w:t>3</w:t>
      </w:r>
      <w:r w:rsidR="0026311C" w:rsidRPr="00813CD0">
        <w:rPr>
          <w:rFonts w:ascii="仿宋_GB2312" w:eastAsia="仿宋_GB2312" w:hAnsi="黑体" w:hint="eastAsia"/>
          <w:sz w:val="32"/>
          <w:szCs w:val="32"/>
        </w:rPr>
        <w:t>.</w:t>
      </w:r>
      <w:r w:rsidRPr="00813CD0">
        <w:rPr>
          <w:rFonts w:ascii="仿宋_GB2312" w:eastAsia="仿宋_GB2312" w:hAnsi="黑体" w:hint="eastAsia"/>
          <w:sz w:val="32"/>
          <w:szCs w:val="32"/>
        </w:rPr>
        <w:t>考生入场严禁携带各种通讯工具（如手机、耳机、智能手表等具有发送或者接收信息功能的设备等）。凡携带者应立即关闭并放至指定的存放处，由工作人员集中统一保管。考试过程中</w:t>
      </w:r>
      <w:r w:rsidR="00813CD0" w:rsidRPr="00813CD0">
        <w:rPr>
          <w:rFonts w:ascii="仿宋_GB2312" w:eastAsia="仿宋_GB2312" w:hAnsi="黑体" w:hint="eastAsia"/>
          <w:sz w:val="32"/>
          <w:szCs w:val="32"/>
        </w:rPr>
        <w:t>，通讯工具不得随身携带或</w:t>
      </w:r>
      <w:proofErr w:type="gramStart"/>
      <w:r w:rsidR="00813CD0" w:rsidRPr="00813CD0">
        <w:rPr>
          <w:rFonts w:ascii="仿宋_GB2312" w:eastAsia="仿宋_GB2312" w:hAnsi="黑体" w:hint="eastAsia"/>
          <w:sz w:val="32"/>
          <w:szCs w:val="32"/>
        </w:rPr>
        <w:t>放在考位上</w:t>
      </w:r>
      <w:proofErr w:type="gramEnd"/>
      <w:r w:rsidR="00813CD0" w:rsidRPr="00813CD0">
        <w:rPr>
          <w:rFonts w:ascii="仿宋_GB2312" w:eastAsia="仿宋_GB2312" w:hAnsi="黑体" w:hint="eastAsia"/>
          <w:sz w:val="32"/>
          <w:szCs w:val="32"/>
        </w:rPr>
        <w:t>，否则</w:t>
      </w:r>
      <w:r w:rsidRPr="00813CD0">
        <w:rPr>
          <w:rFonts w:ascii="仿宋_GB2312" w:eastAsia="仿宋_GB2312" w:hAnsi="黑体" w:hint="eastAsia"/>
          <w:sz w:val="32"/>
          <w:szCs w:val="32"/>
        </w:rPr>
        <w:t>一律按“作弊”处理，取消学士学位申请资格等。</w:t>
      </w:r>
    </w:p>
    <w:p w:rsidR="0026311C" w:rsidRPr="00813CD0" w:rsidRDefault="0033108E" w:rsidP="0026311C">
      <w:pPr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813CD0">
        <w:rPr>
          <w:rFonts w:ascii="仿宋_GB2312" w:eastAsia="仿宋_GB2312" w:hAnsi="黑体" w:hint="eastAsia"/>
          <w:sz w:val="32"/>
          <w:szCs w:val="32"/>
        </w:rPr>
        <w:t>4</w:t>
      </w:r>
      <w:r w:rsidR="0026311C" w:rsidRPr="00813CD0">
        <w:rPr>
          <w:rFonts w:ascii="仿宋_GB2312" w:eastAsia="仿宋_GB2312" w:hAnsi="黑体" w:hint="eastAsia"/>
          <w:sz w:val="32"/>
          <w:szCs w:val="32"/>
        </w:rPr>
        <w:t>.除考试用具外，考生携带的其它物品，请放到指定的物品存放处，</w:t>
      </w:r>
      <w:r w:rsidRPr="00813CD0">
        <w:rPr>
          <w:rFonts w:ascii="仿宋_GB2312" w:eastAsia="仿宋_GB2312" w:hAnsi="黑体" w:hint="eastAsia"/>
          <w:sz w:val="32"/>
          <w:szCs w:val="32"/>
        </w:rPr>
        <w:t>不能放在自己</w:t>
      </w:r>
      <w:proofErr w:type="gramStart"/>
      <w:r w:rsidRPr="00813CD0">
        <w:rPr>
          <w:rFonts w:ascii="仿宋_GB2312" w:eastAsia="仿宋_GB2312" w:hAnsi="黑体" w:hint="eastAsia"/>
          <w:sz w:val="32"/>
          <w:szCs w:val="32"/>
        </w:rPr>
        <w:t>的考位上</w:t>
      </w:r>
      <w:proofErr w:type="gramEnd"/>
      <w:r w:rsidRPr="00813CD0">
        <w:rPr>
          <w:rFonts w:ascii="仿宋_GB2312" w:eastAsia="仿宋_GB2312" w:hAnsi="黑体" w:hint="eastAsia"/>
          <w:sz w:val="32"/>
          <w:szCs w:val="32"/>
        </w:rPr>
        <w:t>，否则按“违纪”处理。考中使用资料者，一律按“作弊”处理，取消学士学位申请资格等。</w:t>
      </w:r>
    </w:p>
    <w:p w:rsidR="0026311C" w:rsidRPr="00813CD0" w:rsidRDefault="0033108E" w:rsidP="0026311C">
      <w:pPr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813CD0">
        <w:rPr>
          <w:rFonts w:ascii="仿宋_GB2312" w:eastAsia="仿宋_GB2312" w:hAnsi="黑体" w:hint="eastAsia"/>
          <w:sz w:val="32"/>
          <w:szCs w:val="32"/>
        </w:rPr>
        <w:t>5</w:t>
      </w:r>
      <w:r w:rsidR="0026311C" w:rsidRPr="00813CD0">
        <w:rPr>
          <w:rFonts w:ascii="仿宋_GB2312" w:eastAsia="仿宋_GB2312" w:hAnsi="黑体" w:hint="eastAsia"/>
          <w:sz w:val="32"/>
          <w:szCs w:val="32"/>
        </w:rPr>
        <w:t>.考生在答题前请将答题纸上的学校、姓名、学号、座位号填写清楚，将考生信息条形码粘贴到答题纸指定位置，同时在答题纸上按试卷封面上试卷类型正确填涂A卷或B卷，并在试卷封面相应位置填写考生姓名和学号。注意：凡因不按规定粘贴条形码、不正确填写个人信息、不正确填涂试卷类型而影响评阅的，一律不计成绩。</w:t>
      </w:r>
    </w:p>
    <w:p w:rsidR="0026311C" w:rsidRPr="00813CD0" w:rsidRDefault="0033108E" w:rsidP="0026311C">
      <w:pPr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813CD0">
        <w:rPr>
          <w:rFonts w:ascii="仿宋_GB2312" w:eastAsia="仿宋_GB2312" w:hAnsi="黑体" w:hint="eastAsia"/>
          <w:sz w:val="32"/>
          <w:szCs w:val="32"/>
        </w:rPr>
        <w:t>6</w:t>
      </w:r>
      <w:r w:rsidR="0026311C" w:rsidRPr="00813CD0">
        <w:rPr>
          <w:rFonts w:ascii="仿宋_GB2312" w:eastAsia="仿宋_GB2312" w:hAnsi="黑体" w:hint="eastAsia"/>
          <w:sz w:val="32"/>
          <w:szCs w:val="32"/>
        </w:rPr>
        <w:t>.考试时间共120分钟，考试全过程中（即9：00—11：00），考生不得离开考场。</w:t>
      </w:r>
    </w:p>
    <w:p w:rsidR="0026311C" w:rsidRPr="00813CD0" w:rsidRDefault="0033108E" w:rsidP="0026311C">
      <w:pPr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813CD0">
        <w:rPr>
          <w:rFonts w:ascii="仿宋_GB2312" w:eastAsia="仿宋_GB2312" w:hAnsi="黑体" w:hint="eastAsia"/>
          <w:sz w:val="32"/>
          <w:szCs w:val="32"/>
        </w:rPr>
        <w:t>7</w:t>
      </w:r>
      <w:r w:rsidR="0026311C" w:rsidRPr="00813CD0">
        <w:rPr>
          <w:rFonts w:ascii="仿宋_GB2312" w:eastAsia="仿宋_GB2312" w:hAnsi="黑体" w:hint="eastAsia"/>
          <w:sz w:val="32"/>
          <w:szCs w:val="32"/>
        </w:rPr>
        <w:t>.考生要遵守考场纪律，考试结束后，不得将试卷、答题纸带出考场，</w:t>
      </w:r>
      <w:r w:rsidRPr="00813CD0">
        <w:rPr>
          <w:rFonts w:ascii="仿宋_GB2312" w:eastAsia="仿宋_GB2312" w:hAnsi="黑体" w:hint="eastAsia"/>
          <w:sz w:val="32"/>
          <w:szCs w:val="32"/>
        </w:rPr>
        <w:t>否则按“作弊”处理，取消学士学位申请资格等。</w:t>
      </w:r>
    </w:p>
    <w:p w:rsidR="00390050" w:rsidRPr="00813CD0" w:rsidRDefault="006438C1">
      <w:pPr>
        <w:rPr>
          <w:rFonts w:ascii="黑体" w:eastAsia="黑体" w:hAnsi="黑体"/>
          <w:sz w:val="30"/>
          <w:szCs w:val="30"/>
        </w:rPr>
      </w:pPr>
    </w:p>
    <w:sectPr w:rsidR="00390050" w:rsidRPr="00813CD0" w:rsidSect="00DA789D">
      <w:pgSz w:w="11906" w:h="16838"/>
      <w:pgMar w:top="907" w:right="1134" w:bottom="90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38C1" w:rsidRDefault="006438C1" w:rsidP="00587176">
      <w:r>
        <w:separator/>
      </w:r>
    </w:p>
  </w:endnote>
  <w:endnote w:type="continuationSeparator" w:id="0">
    <w:p w:rsidR="006438C1" w:rsidRDefault="006438C1" w:rsidP="00587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38C1" w:rsidRDefault="006438C1" w:rsidP="00587176">
      <w:r>
        <w:separator/>
      </w:r>
    </w:p>
  </w:footnote>
  <w:footnote w:type="continuationSeparator" w:id="0">
    <w:p w:rsidR="006438C1" w:rsidRDefault="006438C1" w:rsidP="005871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311C"/>
    <w:rsid w:val="00073563"/>
    <w:rsid w:val="00076A15"/>
    <w:rsid w:val="00080BAE"/>
    <w:rsid w:val="00082659"/>
    <w:rsid w:val="000F389A"/>
    <w:rsid w:val="00170A48"/>
    <w:rsid w:val="001F4915"/>
    <w:rsid w:val="0026311C"/>
    <w:rsid w:val="0033108E"/>
    <w:rsid w:val="00380515"/>
    <w:rsid w:val="003F4F72"/>
    <w:rsid w:val="004F1B66"/>
    <w:rsid w:val="005265BD"/>
    <w:rsid w:val="00587176"/>
    <w:rsid w:val="005C7E18"/>
    <w:rsid w:val="006438C1"/>
    <w:rsid w:val="00663428"/>
    <w:rsid w:val="006B02BB"/>
    <w:rsid w:val="006F549B"/>
    <w:rsid w:val="00743EA0"/>
    <w:rsid w:val="007E1152"/>
    <w:rsid w:val="00813CD0"/>
    <w:rsid w:val="0089006D"/>
    <w:rsid w:val="00960527"/>
    <w:rsid w:val="009721FC"/>
    <w:rsid w:val="00A02E8A"/>
    <w:rsid w:val="00AB50D1"/>
    <w:rsid w:val="00B403BF"/>
    <w:rsid w:val="00B73D26"/>
    <w:rsid w:val="00B74A39"/>
    <w:rsid w:val="00C01D60"/>
    <w:rsid w:val="00C07AD6"/>
    <w:rsid w:val="00C13197"/>
    <w:rsid w:val="00C86FA2"/>
    <w:rsid w:val="00CE382C"/>
    <w:rsid w:val="00DA789D"/>
    <w:rsid w:val="00EE2719"/>
    <w:rsid w:val="00F24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6936B8"/>
  <w15:docId w15:val="{24796301-C1E4-424B-970D-D9CE72EE0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631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1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8717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871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87176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33108E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33108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Company>XF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薛峰</dc:creator>
  <cp:lastModifiedBy>Admin</cp:lastModifiedBy>
  <cp:revision>2</cp:revision>
  <cp:lastPrinted>2021-05-19T08:38:00Z</cp:lastPrinted>
  <dcterms:created xsi:type="dcterms:W3CDTF">2023-04-19T00:53:00Z</dcterms:created>
  <dcterms:modified xsi:type="dcterms:W3CDTF">2023-04-19T00:53:00Z</dcterms:modified>
</cp:coreProperties>
</file>