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F1058" w14:textId="77777777" w:rsidR="00D67EF5" w:rsidRDefault="00D67EF5" w:rsidP="00D67EF5">
      <w:pPr>
        <w:spacing w:line="500" w:lineRule="exact"/>
        <w:rPr>
          <w:rFonts w:ascii="Times New Roman" w:eastAsia="黑体" w:hAnsi="Times New Roman"/>
          <w:bCs/>
          <w:kern w:val="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附件十一</w:t>
      </w:r>
    </w:p>
    <w:p w14:paraId="1202B53F" w14:textId="77777777" w:rsidR="00D67EF5" w:rsidRDefault="00D67EF5" w:rsidP="00D67EF5">
      <w:pPr>
        <w:widowControl/>
        <w:spacing w:line="240" w:lineRule="auto"/>
        <w:jc w:val="center"/>
        <w:rPr>
          <w:rFonts w:ascii="方正小标宋简体" w:eastAsia="方正小标宋简体" w:hAnsi="方正小标宋简体" w:cs="方正小标宋简体"/>
          <w:spacing w:val="-8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pacing w:val="-8"/>
          <w:sz w:val="36"/>
          <w:szCs w:val="36"/>
        </w:rPr>
        <w:t>考</w:t>
      </w:r>
      <w:proofErr w:type="gramStart"/>
      <w:r>
        <w:rPr>
          <w:rFonts w:ascii="方正小标宋简体" w:eastAsia="方正小标宋简体" w:hAnsi="方正小标宋简体" w:cs="方正小标宋简体" w:hint="eastAsia"/>
          <w:spacing w:val="-8"/>
          <w:sz w:val="36"/>
          <w:szCs w:val="36"/>
        </w:rPr>
        <w:t>务</w:t>
      </w:r>
      <w:proofErr w:type="gramEnd"/>
      <w:r>
        <w:rPr>
          <w:rFonts w:ascii="方正小标宋简体" w:eastAsia="方正小标宋简体" w:hAnsi="方正小标宋简体" w:cs="方正小标宋简体" w:hint="eastAsia"/>
          <w:spacing w:val="-8"/>
          <w:sz w:val="36"/>
          <w:szCs w:val="36"/>
        </w:rPr>
        <w:t>办公室（考试值班室）试卷分发登记表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1273"/>
        <w:gridCol w:w="1843"/>
        <w:gridCol w:w="851"/>
        <w:gridCol w:w="1134"/>
        <w:gridCol w:w="1275"/>
        <w:gridCol w:w="1843"/>
        <w:gridCol w:w="1701"/>
        <w:gridCol w:w="1701"/>
        <w:gridCol w:w="992"/>
      </w:tblGrid>
      <w:tr w:rsidR="00D67EF5" w14:paraId="6B1688C1" w14:textId="77777777" w:rsidTr="00371BB2">
        <w:trPr>
          <w:trHeight w:val="615"/>
        </w:trPr>
        <w:tc>
          <w:tcPr>
            <w:tcW w:w="13149" w:type="dxa"/>
            <w:gridSpan w:val="10"/>
            <w:noWrap/>
          </w:tcPr>
          <w:p w14:paraId="0CEFEAFC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Cs w:val="30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Cs w:val="30"/>
              </w:rPr>
              <w:t>国家开放大学试卷分发登记表</w:t>
            </w:r>
          </w:p>
        </w:tc>
      </w:tr>
      <w:tr w:rsidR="00D67EF5" w14:paraId="610FDD9F" w14:textId="77777777" w:rsidTr="00371BB2">
        <w:trPr>
          <w:trHeight w:val="630"/>
        </w:trPr>
        <w:tc>
          <w:tcPr>
            <w:tcW w:w="13149" w:type="dxa"/>
            <w:gridSpan w:val="10"/>
            <w:noWrap/>
            <w:vAlign w:val="center"/>
          </w:tcPr>
          <w:p w14:paraId="5A8951B1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分部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考点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日期：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时间：（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：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：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）</w:t>
            </w:r>
          </w:p>
        </w:tc>
      </w:tr>
      <w:tr w:rsidR="00D67EF5" w14:paraId="33839447" w14:textId="77777777" w:rsidTr="00371BB2">
        <w:trPr>
          <w:trHeight w:val="540"/>
        </w:trPr>
        <w:tc>
          <w:tcPr>
            <w:tcW w:w="536" w:type="dxa"/>
            <w:vMerge w:val="restart"/>
            <w:noWrap/>
            <w:vAlign w:val="center"/>
          </w:tcPr>
          <w:p w14:paraId="38B6134D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273" w:type="dxa"/>
            <w:vMerge w:val="restart"/>
            <w:noWrap/>
            <w:vAlign w:val="center"/>
          </w:tcPr>
          <w:p w14:paraId="3C0F3216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试卷号</w:t>
            </w:r>
          </w:p>
        </w:tc>
        <w:tc>
          <w:tcPr>
            <w:tcW w:w="1843" w:type="dxa"/>
            <w:vMerge w:val="restart"/>
            <w:noWrap/>
            <w:vAlign w:val="center"/>
          </w:tcPr>
          <w:p w14:paraId="2E0149EA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试卷名称</w:t>
            </w:r>
          </w:p>
        </w:tc>
        <w:tc>
          <w:tcPr>
            <w:tcW w:w="851" w:type="dxa"/>
            <w:vMerge w:val="restart"/>
            <w:noWrap/>
            <w:vAlign w:val="center"/>
          </w:tcPr>
          <w:p w14:paraId="027D5A46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试卷份数</w:t>
            </w:r>
          </w:p>
        </w:tc>
        <w:tc>
          <w:tcPr>
            <w:tcW w:w="1134" w:type="dxa"/>
            <w:vMerge w:val="restart"/>
            <w:noWrap/>
            <w:vAlign w:val="center"/>
          </w:tcPr>
          <w:p w14:paraId="1DFCCEC1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考场号</w:t>
            </w:r>
          </w:p>
        </w:tc>
        <w:tc>
          <w:tcPr>
            <w:tcW w:w="3118" w:type="dxa"/>
            <w:gridSpan w:val="2"/>
            <w:noWrap/>
            <w:vAlign w:val="center"/>
          </w:tcPr>
          <w:p w14:paraId="069472BF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试卷发放情况</w:t>
            </w:r>
          </w:p>
        </w:tc>
        <w:tc>
          <w:tcPr>
            <w:tcW w:w="3402" w:type="dxa"/>
            <w:gridSpan w:val="2"/>
            <w:noWrap/>
            <w:vAlign w:val="center"/>
          </w:tcPr>
          <w:p w14:paraId="0802CF73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试卷回收情况</w:t>
            </w:r>
          </w:p>
        </w:tc>
        <w:tc>
          <w:tcPr>
            <w:tcW w:w="992" w:type="dxa"/>
            <w:noWrap/>
            <w:vAlign w:val="center"/>
          </w:tcPr>
          <w:p w14:paraId="6EDD1BE2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D67EF5" w14:paraId="60970EF4" w14:textId="77777777" w:rsidTr="00371BB2">
        <w:trPr>
          <w:trHeight w:val="525"/>
        </w:trPr>
        <w:tc>
          <w:tcPr>
            <w:tcW w:w="536" w:type="dxa"/>
            <w:vMerge/>
            <w:vAlign w:val="center"/>
          </w:tcPr>
          <w:p w14:paraId="59DC4647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vMerge/>
            <w:vAlign w:val="center"/>
          </w:tcPr>
          <w:p w14:paraId="7280ED81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5724544A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27C2806A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BC51AB4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14:paraId="039E4E13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领取时间</w:t>
            </w:r>
          </w:p>
        </w:tc>
        <w:tc>
          <w:tcPr>
            <w:tcW w:w="1843" w:type="dxa"/>
            <w:noWrap/>
            <w:vAlign w:val="center"/>
          </w:tcPr>
          <w:p w14:paraId="6B25EAEB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领卷人</w:t>
            </w:r>
            <w:proofErr w:type="gramEnd"/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签字</w:t>
            </w:r>
          </w:p>
        </w:tc>
        <w:tc>
          <w:tcPr>
            <w:tcW w:w="1701" w:type="dxa"/>
            <w:noWrap/>
            <w:vAlign w:val="center"/>
          </w:tcPr>
          <w:p w14:paraId="28B2262B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回收时间</w:t>
            </w:r>
          </w:p>
        </w:tc>
        <w:tc>
          <w:tcPr>
            <w:tcW w:w="1701" w:type="dxa"/>
            <w:noWrap/>
            <w:vAlign w:val="center"/>
          </w:tcPr>
          <w:p w14:paraId="556F0F92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还卷人签字</w:t>
            </w:r>
            <w:proofErr w:type="gramEnd"/>
          </w:p>
        </w:tc>
        <w:tc>
          <w:tcPr>
            <w:tcW w:w="992" w:type="dxa"/>
            <w:vAlign w:val="center"/>
          </w:tcPr>
          <w:p w14:paraId="20B5269D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D67EF5" w14:paraId="084E78EF" w14:textId="77777777" w:rsidTr="00371BB2">
        <w:trPr>
          <w:trHeight w:val="499"/>
        </w:trPr>
        <w:tc>
          <w:tcPr>
            <w:tcW w:w="536" w:type="dxa"/>
            <w:noWrap/>
            <w:vAlign w:val="center"/>
          </w:tcPr>
          <w:p w14:paraId="1E259024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273" w:type="dxa"/>
            <w:noWrap/>
          </w:tcPr>
          <w:p w14:paraId="22178554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14:paraId="7B62AF98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14:paraId="13F75062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11D38450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</w:tcPr>
          <w:p w14:paraId="7A87BA30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14:paraId="43FECE6E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214229B4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0246ACC5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14:paraId="6C5EB4E4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</w:tr>
      <w:tr w:rsidR="00D67EF5" w14:paraId="3B297515" w14:textId="77777777" w:rsidTr="00371BB2">
        <w:trPr>
          <w:trHeight w:val="499"/>
        </w:trPr>
        <w:tc>
          <w:tcPr>
            <w:tcW w:w="536" w:type="dxa"/>
            <w:noWrap/>
            <w:vAlign w:val="center"/>
          </w:tcPr>
          <w:p w14:paraId="458214CF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273" w:type="dxa"/>
            <w:noWrap/>
          </w:tcPr>
          <w:p w14:paraId="2A651494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14:paraId="02D34145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14:paraId="7D7B9CD3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0A3C43AB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</w:tcPr>
          <w:p w14:paraId="44FCA8A6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14:paraId="2BDEC49E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1C29B2D9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06BEF352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14:paraId="66894503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</w:tr>
      <w:tr w:rsidR="00D67EF5" w14:paraId="437E77A8" w14:textId="77777777" w:rsidTr="00371BB2">
        <w:trPr>
          <w:trHeight w:val="499"/>
        </w:trPr>
        <w:tc>
          <w:tcPr>
            <w:tcW w:w="536" w:type="dxa"/>
            <w:noWrap/>
            <w:vAlign w:val="center"/>
          </w:tcPr>
          <w:p w14:paraId="407D7D2C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273" w:type="dxa"/>
            <w:noWrap/>
          </w:tcPr>
          <w:p w14:paraId="2937D2F5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14:paraId="5DA4CFE7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14:paraId="16C8B506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2CD5746F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</w:tcPr>
          <w:p w14:paraId="13E08438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14:paraId="273D0D2C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6C2F06A1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631E50C9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14:paraId="1D0E2A6E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</w:tr>
      <w:tr w:rsidR="00D67EF5" w14:paraId="57CE85BE" w14:textId="77777777" w:rsidTr="00371BB2">
        <w:trPr>
          <w:trHeight w:val="499"/>
        </w:trPr>
        <w:tc>
          <w:tcPr>
            <w:tcW w:w="536" w:type="dxa"/>
            <w:noWrap/>
            <w:vAlign w:val="center"/>
          </w:tcPr>
          <w:p w14:paraId="65C13CA0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273" w:type="dxa"/>
            <w:noWrap/>
          </w:tcPr>
          <w:p w14:paraId="413FA2BD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14:paraId="4152F39E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14:paraId="2658CEC4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3800EAED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</w:tcPr>
          <w:p w14:paraId="16416902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14:paraId="66661C35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76551D14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3A4983D3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14:paraId="3152FD5C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</w:tr>
      <w:tr w:rsidR="00D67EF5" w14:paraId="488FCFA2" w14:textId="77777777" w:rsidTr="00371BB2">
        <w:trPr>
          <w:trHeight w:val="499"/>
        </w:trPr>
        <w:tc>
          <w:tcPr>
            <w:tcW w:w="536" w:type="dxa"/>
            <w:noWrap/>
            <w:vAlign w:val="center"/>
          </w:tcPr>
          <w:p w14:paraId="28EDA344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273" w:type="dxa"/>
            <w:noWrap/>
          </w:tcPr>
          <w:p w14:paraId="3F9D27FE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14:paraId="0B140F46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14:paraId="1B9A954C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145E462D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</w:tcPr>
          <w:p w14:paraId="7FB6DD59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14:paraId="25569798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06026A3B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25B1FBE7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14:paraId="381995AD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</w:tr>
      <w:tr w:rsidR="00D67EF5" w14:paraId="75D77938" w14:textId="77777777" w:rsidTr="00371BB2">
        <w:trPr>
          <w:trHeight w:val="499"/>
        </w:trPr>
        <w:tc>
          <w:tcPr>
            <w:tcW w:w="536" w:type="dxa"/>
            <w:noWrap/>
            <w:vAlign w:val="center"/>
          </w:tcPr>
          <w:p w14:paraId="501D661F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273" w:type="dxa"/>
            <w:noWrap/>
          </w:tcPr>
          <w:p w14:paraId="12E39F29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14:paraId="415DB0F3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14:paraId="425A37F0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1A20CDFA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</w:tcPr>
          <w:p w14:paraId="778AB6D9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14:paraId="1F95AA88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4BBBD515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7FEA70E0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14:paraId="5FF930F1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</w:tr>
      <w:tr w:rsidR="00D67EF5" w14:paraId="6EE827F8" w14:textId="77777777" w:rsidTr="00371BB2">
        <w:trPr>
          <w:trHeight w:val="499"/>
        </w:trPr>
        <w:tc>
          <w:tcPr>
            <w:tcW w:w="536" w:type="dxa"/>
            <w:noWrap/>
            <w:vAlign w:val="center"/>
          </w:tcPr>
          <w:p w14:paraId="66525A38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273" w:type="dxa"/>
            <w:noWrap/>
          </w:tcPr>
          <w:p w14:paraId="005C005F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14:paraId="6486F0CF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14:paraId="27D12D2A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1EBE5EB4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</w:tcPr>
          <w:p w14:paraId="0843ECF2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14:paraId="30E5B351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771CF520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2CF4D080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14:paraId="46EF8C5A" w14:textId="77777777" w:rsidR="00D67EF5" w:rsidRDefault="00D67EF5" w:rsidP="00371BB2">
            <w:pPr>
              <w:widowControl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</w:tr>
    </w:tbl>
    <w:p w14:paraId="5B5235AD" w14:textId="77777777" w:rsidR="00D67EF5" w:rsidRDefault="00D67EF5" w:rsidP="00D67EF5">
      <w:pPr>
        <w:widowControl/>
        <w:spacing w:line="240" w:lineRule="auto"/>
        <w:jc w:val="left"/>
        <w:rPr>
          <w:rFonts w:ascii="Times New Roman" w:hAnsi="Times New Roman"/>
          <w:bCs/>
          <w:kern w:val="0"/>
          <w:szCs w:val="30"/>
        </w:rPr>
      </w:pPr>
      <w:r>
        <w:rPr>
          <w:rFonts w:ascii="Times New Roman" w:hAnsi="Times New Roman" w:hint="eastAsia"/>
          <w:bCs/>
          <w:kern w:val="0"/>
          <w:szCs w:val="30"/>
        </w:rPr>
        <w:t>发卷人：</w:t>
      </w:r>
      <w:r>
        <w:rPr>
          <w:rFonts w:ascii="Times New Roman" w:hAnsi="Times New Roman" w:hint="eastAsia"/>
          <w:bCs/>
          <w:kern w:val="0"/>
          <w:szCs w:val="30"/>
        </w:rPr>
        <w:tab/>
      </w:r>
      <w:r>
        <w:rPr>
          <w:rFonts w:ascii="Times New Roman" w:hAnsi="Times New Roman" w:hint="eastAsia"/>
          <w:bCs/>
          <w:kern w:val="0"/>
          <w:szCs w:val="30"/>
        </w:rPr>
        <w:tab/>
      </w:r>
      <w:r>
        <w:rPr>
          <w:rFonts w:ascii="Times New Roman" w:hAnsi="Times New Roman" w:hint="eastAsia"/>
          <w:bCs/>
          <w:kern w:val="0"/>
          <w:szCs w:val="30"/>
        </w:rPr>
        <w:tab/>
      </w:r>
      <w:r>
        <w:rPr>
          <w:rFonts w:ascii="Times New Roman" w:hAnsi="Times New Roman" w:hint="eastAsia"/>
          <w:bCs/>
          <w:kern w:val="0"/>
          <w:szCs w:val="30"/>
        </w:rPr>
        <w:tab/>
      </w:r>
      <w:r>
        <w:rPr>
          <w:rFonts w:ascii="Times New Roman" w:hAnsi="Times New Roman" w:hint="eastAsia"/>
          <w:bCs/>
          <w:kern w:val="0"/>
          <w:szCs w:val="30"/>
        </w:rPr>
        <w:tab/>
      </w:r>
      <w:r>
        <w:rPr>
          <w:rFonts w:ascii="Times New Roman" w:hAnsi="Times New Roman" w:hint="eastAsia"/>
          <w:bCs/>
          <w:kern w:val="0"/>
          <w:szCs w:val="30"/>
        </w:rPr>
        <w:tab/>
      </w:r>
      <w:r>
        <w:rPr>
          <w:rFonts w:ascii="Times New Roman" w:hAnsi="Times New Roman" w:hint="eastAsia"/>
          <w:bCs/>
          <w:kern w:val="0"/>
          <w:szCs w:val="30"/>
        </w:rPr>
        <w:tab/>
      </w:r>
      <w:r>
        <w:rPr>
          <w:rFonts w:ascii="Times New Roman" w:hAnsi="Times New Roman" w:hint="eastAsia"/>
          <w:bCs/>
          <w:kern w:val="0"/>
          <w:szCs w:val="30"/>
        </w:rPr>
        <w:tab/>
        <w:t xml:space="preserve">                  </w:t>
      </w:r>
      <w:r>
        <w:rPr>
          <w:rFonts w:ascii="Times New Roman" w:hAnsi="Times New Roman" w:hint="eastAsia"/>
          <w:bCs/>
          <w:kern w:val="0"/>
          <w:szCs w:val="30"/>
        </w:rPr>
        <w:t>收卷人：</w:t>
      </w:r>
    </w:p>
    <w:p w14:paraId="5F8DD4CE" w14:textId="0ADE1779" w:rsidR="006F4C1A" w:rsidRPr="00D67EF5" w:rsidRDefault="00D67EF5" w:rsidP="00D67EF5">
      <w:pPr>
        <w:widowControl/>
        <w:spacing w:line="240" w:lineRule="auto"/>
        <w:jc w:val="left"/>
      </w:pPr>
      <w:r>
        <w:rPr>
          <w:rFonts w:ascii="Times New Roman" w:hAnsi="Times New Roman" w:hint="eastAsia"/>
          <w:bCs/>
          <w:kern w:val="0"/>
          <w:sz w:val="18"/>
          <w:szCs w:val="18"/>
        </w:rPr>
        <w:t>备注：此表为考试当天，试卷经由考</w:t>
      </w:r>
      <w:proofErr w:type="gramStart"/>
      <w:r>
        <w:rPr>
          <w:rFonts w:ascii="Times New Roman" w:hAnsi="Times New Roman" w:hint="eastAsia"/>
          <w:bCs/>
          <w:kern w:val="0"/>
          <w:sz w:val="18"/>
          <w:szCs w:val="18"/>
        </w:rPr>
        <w:t>务</w:t>
      </w:r>
      <w:proofErr w:type="gramEnd"/>
      <w:r>
        <w:rPr>
          <w:rFonts w:ascii="Times New Roman" w:hAnsi="Times New Roman" w:hint="eastAsia"/>
          <w:bCs/>
          <w:kern w:val="0"/>
          <w:sz w:val="18"/>
          <w:szCs w:val="18"/>
        </w:rPr>
        <w:t>办公室（考试值班室）分发至考场及回收的试卷交接单。</w:t>
      </w:r>
    </w:p>
    <w:sectPr w:rsidR="006F4C1A" w:rsidRPr="00D67EF5" w:rsidSect="00D67EF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EF5"/>
    <w:rsid w:val="006F4C1A"/>
    <w:rsid w:val="00D6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84AD5"/>
  <w15:chartTrackingRefBased/>
  <w15:docId w15:val="{6EF122BA-A20F-4E7B-9327-CB82A69A3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EF5"/>
    <w:pPr>
      <w:widowControl w:val="0"/>
      <w:spacing w:line="540" w:lineRule="exact"/>
      <w:jc w:val="both"/>
    </w:pPr>
    <w:rPr>
      <w:rFonts w:ascii="Calibri" w:eastAsia="仿宋_GB2312" w:hAnsi="Calibri" w:cs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2024-12-16T01:15:00Z</dcterms:created>
  <dcterms:modified xsi:type="dcterms:W3CDTF">2024-12-16T01:15:00Z</dcterms:modified>
</cp:coreProperties>
</file>